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35" w:rsidRPr="00820135" w:rsidRDefault="00820135" w:rsidP="00820135">
      <w:pPr>
        <w:shd w:val="clear" w:color="auto" w:fill="FFFFFF"/>
        <w:spacing w:before="336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BA1851"/>
          <w:sz w:val="40"/>
          <w:szCs w:val="40"/>
          <w:lang w:eastAsia="ru-RU"/>
        </w:rPr>
      </w:pPr>
      <w:r w:rsidRPr="00820135">
        <w:rPr>
          <w:rFonts w:ascii="Arial" w:eastAsia="Times New Roman" w:hAnsi="Arial" w:cs="Arial"/>
          <w:b/>
          <w:bCs/>
          <w:color w:val="BA1851"/>
          <w:sz w:val="27"/>
          <w:szCs w:val="27"/>
          <w:bdr w:val="none" w:sz="0" w:space="0" w:color="auto" w:frame="1"/>
          <w:lang w:eastAsia="ru-RU"/>
        </w:rPr>
        <w:t>ВАКАНТНЫЕ МЕСТА ДЛЯ ПРИЕМ</w:t>
      </w:r>
      <w:r w:rsidR="00551168">
        <w:rPr>
          <w:rFonts w:ascii="Arial" w:eastAsia="Times New Roman" w:hAnsi="Arial" w:cs="Arial"/>
          <w:b/>
          <w:bCs/>
          <w:color w:val="BA1851"/>
          <w:sz w:val="27"/>
          <w:szCs w:val="27"/>
          <w:bdr w:val="none" w:sz="0" w:space="0" w:color="auto" w:frame="1"/>
          <w:lang w:eastAsia="ru-RU"/>
        </w:rPr>
        <w:t>А</w:t>
      </w:r>
      <w:r w:rsidRPr="00820135">
        <w:rPr>
          <w:rFonts w:ascii="Arial" w:eastAsia="Times New Roman" w:hAnsi="Arial" w:cs="Arial"/>
          <w:b/>
          <w:bCs/>
          <w:color w:val="BA1851"/>
          <w:sz w:val="27"/>
          <w:szCs w:val="27"/>
          <w:bdr w:val="none" w:sz="0" w:space="0" w:color="auto" w:frame="1"/>
          <w:lang w:eastAsia="ru-RU"/>
        </w:rPr>
        <w:t xml:space="preserve"> (ПЕРЕВОДА) ВОСПИТАНННИКОВ</w:t>
      </w:r>
    </w:p>
    <w:p w:rsidR="00820135" w:rsidRPr="00820135" w:rsidRDefault="00820135" w:rsidP="00820135">
      <w:pPr>
        <w:shd w:val="clear" w:color="auto" w:fill="FFFFFF"/>
        <w:spacing w:before="336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BA1851"/>
          <w:sz w:val="40"/>
          <w:szCs w:val="40"/>
          <w:lang w:eastAsia="ru-RU"/>
        </w:rPr>
      </w:pPr>
      <w:r w:rsidRPr="00820135">
        <w:rPr>
          <w:rFonts w:ascii="Arial" w:eastAsia="Times New Roman" w:hAnsi="Arial" w:cs="Arial"/>
          <w:b/>
          <w:bCs/>
          <w:color w:val="BA1851"/>
          <w:sz w:val="27"/>
          <w:szCs w:val="27"/>
          <w:bdr w:val="none" w:sz="0" w:space="0" w:color="auto" w:frame="1"/>
          <w:lang w:eastAsia="ru-RU"/>
        </w:rPr>
        <w:t>на </w:t>
      </w:r>
      <w:r w:rsidRPr="00820135">
        <w:rPr>
          <w:rFonts w:ascii="Arial" w:eastAsia="Times New Roman" w:hAnsi="Arial" w:cs="Arial"/>
          <w:b/>
          <w:bCs/>
          <w:color w:val="BA1851"/>
          <w:sz w:val="27"/>
          <w:lang w:eastAsia="ru-RU"/>
        </w:rPr>
        <w:t xml:space="preserve">2023 -2024 </w:t>
      </w:r>
      <w:proofErr w:type="spellStart"/>
      <w:r w:rsidRPr="00820135">
        <w:rPr>
          <w:rFonts w:ascii="Arial" w:eastAsia="Times New Roman" w:hAnsi="Arial" w:cs="Arial"/>
          <w:b/>
          <w:bCs/>
          <w:color w:val="BA1851"/>
          <w:sz w:val="27"/>
          <w:lang w:eastAsia="ru-RU"/>
        </w:rPr>
        <w:t>уч</w:t>
      </w:r>
      <w:proofErr w:type="spellEnd"/>
      <w:r w:rsidRPr="00820135">
        <w:rPr>
          <w:rFonts w:ascii="Arial" w:eastAsia="Times New Roman" w:hAnsi="Arial" w:cs="Arial"/>
          <w:b/>
          <w:bCs/>
          <w:color w:val="BA1851"/>
          <w:sz w:val="27"/>
          <w:szCs w:val="27"/>
          <w:bdr w:val="none" w:sz="0" w:space="0" w:color="auto" w:frame="1"/>
          <w:lang w:eastAsia="ru-RU"/>
        </w:rPr>
        <w:t> г.</w:t>
      </w:r>
    </w:p>
    <w:p w:rsidR="00820135" w:rsidRPr="00820135" w:rsidRDefault="00820135" w:rsidP="00820135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080608"/>
          <w:sz w:val="18"/>
          <w:szCs w:val="18"/>
          <w:lang w:eastAsia="ru-RU"/>
        </w:rPr>
      </w:pPr>
      <w:r w:rsidRPr="00820135">
        <w:rPr>
          <w:rFonts w:ascii="Georgia" w:eastAsia="Times New Roman" w:hAnsi="Georgia" w:cs="Times New Roman"/>
          <w:b/>
          <w:bCs/>
          <w:i/>
          <w:iCs/>
          <w:color w:val="080608"/>
          <w:sz w:val="18"/>
          <w:lang w:eastAsia="ru-RU"/>
        </w:rPr>
        <w:t>В дошкольном учреждении в 2023-2024 учебном году функционирует 5 групп, из них 1 группа раннего возраста, 2 дошкольных группы и 2 логопедические группы.</w:t>
      </w:r>
    </w:p>
    <w:p w:rsidR="00820135" w:rsidRPr="00820135" w:rsidRDefault="00820135" w:rsidP="00820135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080608"/>
          <w:sz w:val="18"/>
          <w:szCs w:val="18"/>
          <w:lang w:eastAsia="ru-RU"/>
        </w:rPr>
      </w:pPr>
      <w:r w:rsidRPr="00820135">
        <w:rPr>
          <w:rFonts w:ascii="Georgia" w:eastAsia="Times New Roman" w:hAnsi="Georgia" w:cs="Times New Roman"/>
          <w:b/>
          <w:bCs/>
          <w:i/>
          <w:iCs/>
          <w:color w:val="080608"/>
          <w:sz w:val="18"/>
          <w:lang w:eastAsia="ru-RU"/>
        </w:rPr>
        <w:t>Количественный состав воспитанников на 01.09.2023 - 82 человек, количество вакантных мест  - 23</w:t>
      </w:r>
    </w:p>
    <w:p w:rsidR="00820135" w:rsidRPr="00820135" w:rsidRDefault="00820135" w:rsidP="00820135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080608"/>
          <w:sz w:val="18"/>
          <w:szCs w:val="18"/>
          <w:lang w:eastAsia="ru-RU"/>
        </w:rPr>
      </w:pPr>
      <w:r w:rsidRPr="00820135">
        <w:rPr>
          <w:rFonts w:ascii="Georgia" w:eastAsia="Times New Roman" w:hAnsi="Georgia" w:cs="Times New Roman"/>
          <w:color w:val="080608"/>
          <w:sz w:val="18"/>
          <w:szCs w:val="18"/>
          <w:lang w:eastAsia="ru-RU"/>
        </w:rPr>
        <w:t> </w:t>
      </w:r>
    </w:p>
    <w:tbl>
      <w:tblPr>
        <w:tblW w:w="14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2"/>
        <w:gridCol w:w="1884"/>
        <w:gridCol w:w="2094"/>
        <w:gridCol w:w="1604"/>
        <w:gridCol w:w="4481"/>
      </w:tblGrid>
      <w:tr w:rsidR="00820135" w:rsidRPr="00820135" w:rsidTr="00551168">
        <w:trPr>
          <w:trHeight w:val="1621"/>
        </w:trPr>
        <w:tc>
          <w:tcPr>
            <w:tcW w:w="4362" w:type="dxa"/>
            <w:tcBorders>
              <w:top w:val="single" w:sz="8" w:space="0" w:color="C0504D"/>
              <w:left w:val="single" w:sz="8" w:space="0" w:color="C0504D"/>
              <w:bottom w:val="nil"/>
              <w:right w:val="nil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Название группы</w:t>
            </w: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br/>
              <w:t>(возрастная</w:t>
            </w: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br/>
              <w:t>категория)</w:t>
            </w:r>
          </w:p>
        </w:tc>
        <w:tc>
          <w:tcPr>
            <w:tcW w:w="1884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фактическое</w:t>
            </w: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br/>
              <w:t>количество</w:t>
            </w: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br/>
              <w:t>детей</w:t>
            </w:r>
          </w:p>
        </w:tc>
        <w:tc>
          <w:tcPr>
            <w:tcW w:w="2094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максимальное</w:t>
            </w: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br/>
              <w:t>количество</w:t>
            </w: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br/>
              <w:t>детей</w:t>
            </w:r>
          </w:p>
        </w:tc>
        <w:tc>
          <w:tcPr>
            <w:tcW w:w="1604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количество</w:t>
            </w: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br/>
              <w:t>вакантных</w:t>
            </w: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br/>
              <w:t>мест</w:t>
            </w:r>
          </w:p>
        </w:tc>
        <w:tc>
          <w:tcPr>
            <w:tcW w:w="4481" w:type="dxa"/>
            <w:tcBorders>
              <w:top w:val="single" w:sz="8" w:space="0" w:color="C0504D"/>
              <w:left w:val="nil"/>
              <w:bottom w:val="nil"/>
              <w:right w:val="single" w:sz="8" w:space="0" w:color="C0504D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реализуемая</w:t>
            </w:r>
          </w:p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ООП ДО</w:t>
            </w:r>
          </w:p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АОП ДО</w:t>
            </w:r>
          </w:p>
        </w:tc>
      </w:tr>
      <w:tr w:rsidR="00820135" w:rsidRPr="00820135" w:rsidTr="00551168">
        <w:trPr>
          <w:trHeight w:val="405"/>
        </w:trPr>
        <w:tc>
          <w:tcPr>
            <w:tcW w:w="436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Вишенка (группа раннего возраста)</w:t>
            </w:r>
          </w:p>
        </w:tc>
        <w:tc>
          <w:tcPr>
            <w:tcW w:w="1884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094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481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ООП ДО</w:t>
            </w:r>
          </w:p>
        </w:tc>
      </w:tr>
      <w:tr w:rsidR="00820135" w:rsidRPr="00820135" w:rsidTr="00551168">
        <w:trPr>
          <w:trHeight w:val="334"/>
        </w:trPr>
        <w:tc>
          <w:tcPr>
            <w:tcW w:w="4362" w:type="dxa"/>
            <w:tcBorders>
              <w:top w:val="nil"/>
              <w:left w:val="single" w:sz="8" w:space="0" w:color="C0504D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Василёк (младшая группа)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ООП  ДО</w:t>
            </w:r>
          </w:p>
        </w:tc>
      </w:tr>
      <w:tr w:rsidR="00820135" w:rsidRPr="00820135" w:rsidTr="00551168">
        <w:trPr>
          <w:trHeight w:val="334"/>
        </w:trPr>
        <w:tc>
          <w:tcPr>
            <w:tcW w:w="436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Ромашка (средняя группа)</w:t>
            </w:r>
          </w:p>
        </w:tc>
        <w:tc>
          <w:tcPr>
            <w:tcW w:w="1884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094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604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481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ООП ДО</w:t>
            </w:r>
          </w:p>
        </w:tc>
      </w:tr>
      <w:tr w:rsidR="00820135" w:rsidRPr="00820135" w:rsidTr="00551168">
        <w:trPr>
          <w:trHeight w:val="255"/>
        </w:trPr>
        <w:tc>
          <w:tcPr>
            <w:tcW w:w="4362" w:type="dxa"/>
            <w:tcBorders>
              <w:top w:val="nil"/>
              <w:left w:val="single" w:sz="8" w:space="0" w:color="C0504D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Клубничк</w:t>
            </w:r>
            <w:proofErr w:type="gramStart"/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а(</w:t>
            </w:r>
            <w:proofErr w:type="gramEnd"/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старшая логопедическая группа)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АОП ДО</w:t>
            </w:r>
          </w:p>
        </w:tc>
      </w:tr>
      <w:tr w:rsidR="00820135" w:rsidRPr="00820135" w:rsidTr="00551168">
        <w:trPr>
          <w:trHeight w:val="315"/>
        </w:trPr>
        <w:tc>
          <w:tcPr>
            <w:tcW w:w="436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Берёзка (подготовительная к школе логопедическая группа)</w:t>
            </w:r>
          </w:p>
        </w:tc>
        <w:tc>
          <w:tcPr>
            <w:tcW w:w="1884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94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81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  <w:t>АОП ДО</w:t>
            </w:r>
          </w:p>
        </w:tc>
      </w:tr>
      <w:tr w:rsidR="00820135" w:rsidRPr="00820135" w:rsidTr="00551168">
        <w:trPr>
          <w:trHeight w:val="315"/>
        </w:trPr>
        <w:tc>
          <w:tcPr>
            <w:tcW w:w="14425" w:type="dxa"/>
            <w:gridSpan w:val="5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35" w:rsidRPr="00820135" w:rsidRDefault="00820135" w:rsidP="00820135">
            <w:pPr>
              <w:spacing w:line="240" w:lineRule="auto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  <w:t> </w:t>
            </w:r>
          </w:p>
          <w:p w:rsidR="00820135" w:rsidRPr="00820135" w:rsidRDefault="00820135" w:rsidP="0082013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080608"/>
                <w:sz w:val="18"/>
                <w:szCs w:val="18"/>
                <w:lang w:eastAsia="ru-RU"/>
              </w:rPr>
            </w:pPr>
            <w:r w:rsidRPr="00820135">
              <w:rPr>
                <w:rFonts w:ascii="Georgia" w:eastAsia="Times New Roman" w:hAnsi="Georgia" w:cs="Times New Roman"/>
                <w:b/>
                <w:bCs/>
                <w:color w:val="080608"/>
                <w:sz w:val="18"/>
                <w:szCs w:val="18"/>
                <w:bdr w:val="none" w:sz="0" w:space="0" w:color="auto" w:frame="1"/>
                <w:lang w:eastAsia="ru-RU"/>
              </w:rPr>
              <w:t>Итого:                                                    82                                             105                                       23</w:t>
            </w:r>
          </w:p>
        </w:tc>
      </w:tr>
    </w:tbl>
    <w:p w:rsidR="00820135" w:rsidRPr="00820135" w:rsidRDefault="00820135" w:rsidP="00820135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080608"/>
          <w:sz w:val="18"/>
          <w:szCs w:val="18"/>
          <w:lang w:eastAsia="ru-RU"/>
        </w:rPr>
      </w:pPr>
      <w:r w:rsidRPr="00820135">
        <w:rPr>
          <w:rFonts w:ascii="Georgia" w:eastAsia="Times New Roman" w:hAnsi="Georgia" w:cs="Times New Roman"/>
          <w:color w:val="080608"/>
          <w:sz w:val="18"/>
          <w:szCs w:val="18"/>
          <w:lang w:eastAsia="ru-RU"/>
        </w:rPr>
        <w:t> </w:t>
      </w:r>
    </w:p>
    <w:p w:rsidR="00C26E0C" w:rsidRDefault="00C26E0C" w:rsidP="00820135">
      <w:pPr>
        <w:ind w:left="-142"/>
      </w:pPr>
    </w:p>
    <w:sectPr w:rsidR="00C26E0C" w:rsidSect="005511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135"/>
    <w:rsid w:val="00551168"/>
    <w:rsid w:val="00820135"/>
    <w:rsid w:val="00C2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0C"/>
  </w:style>
  <w:style w:type="paragraph" w:styleId="2">
    <w:name w:val="heading 2"/>
    <w:basedOn w:val="a"/>
    <w:link w:val="20"/>
    <w:uiPriority w:val="9"/>
    <w:qFormat/>
    <w:rsid w:val="00820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20135"/>
    <w:rPr>
      <w:b/>
      <w:bCs/>
    </w:rPr>
  </w:style>
  <w:style w:type="paragraph" w:styleId="a4">
    <w:name w:val="Normal (Web)"/>
    <w:basedOn w:val="a"/>
    <w:uiPriority w:val="99"/>
    <w:unhideWhenUsed/>
    <w:rsid w:val="0082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2023-10-28T11:12:00Z</dcterms:created>
  <dcterms:modified xsi:type="dcterms:W3CDTF">2023-10-28T11:48:00Z</dcterms:modified>
</cp:coreProperties>
</file>